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664E" w14:textId="78B30B7F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On October 24th, 1945, the United Nations was born with the final ratification of its charter.</w:t>
      </w:r>
      <w:r w:rsid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Please join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 United Nations Association </w:t>
      </w:r>
      <w:r w:rsid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of Pomona Valley in celebrating the UN’s 75</w:t>
      </w:r>
      <w:r w:rsidR="00C870EF" w:rsidRPr="00C870E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anniversary.</w:t>
      </w:r>
    </w:p>
    <w:p w14:paraId="7130B296" w14:textId="77777777" w:rsidR="00E418EC" w:rsidRPr="004A3C36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14:paraId="74400A77" w14:textId="521C8C98" w:rsidR="00E418EC" w:rsidRPr="004A3C36" w:rsidRDefault="00E418EC" w:rsidP="00E41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4A3C36">
        <w:rPr>
          <w:rFonts w:ascii="Times New Roman" w:eastAsia="Times New Roman" w:hAnsi="Times New Roman" w:cs="Times New Roman"/>
          <w:b/>
          <w:bCs/>
          <w:color w:val="3D85C6"/>
          <w:sz w:val="36"/>
          <w:szCs w:val="36"/>
        </w:rPr>
        <w:t>SUNDAY, OCTOBER 25, 6:30 PM</w:t>
      </w:r>
    </w:p>
    <w:p w14:paraId="57DE7FAC" w14:textId="77777777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D4E0D9" w14:textId="2A7CE563" w:rsidR="00E418EC" w:rsidRPr="003D7273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6:30 PM - A "Virtual Banquet" and International Entertainment</w:t>
      </w:r>
    </w:p>
    <w:p w14:paraId="4F5B6E60" w14:textId="33C195B7" w:rsidR="00E418EC" w:rsidRPr="00C870EF" w:rsidRDefault="000D02B5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You</w:t>
      </w:r>
      <w:r w:rsidR="00E418EC"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might 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want to </w:t>
      </w:r>
      <w:r w:rsidR="00E418EC"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order your meal from a local restaurant needing support in these times --</w:t>
      </w:r>
      <w:r w:rsidR="00562D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418EC"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as you enjoy</w:t>
      </w:r>
    </w:p>
    <w:p w14:paraId="3C40E167" w14:textId="2A3D5A4F" w:rsidR="000D02B5" w:rsidRPr="00C870EF" w:rsidRDefault="00E418EC" w:rsidP="00E41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85C6"/>
          <w:sz w:val="27"/>
          <w:szCs w:val="27"/>
        </w:rPr>
      </w:pPr>
      <w:r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>Indian</w:t>
      </w:r>
      <w:r w:rsidRPr="00C870EF">
        <w:rPr>
          <w:rFonts w:ascii="Times New Roman" w:eastAsia="Times New Roman" w:hAnsi="Times New Roman" w:cs="Times New Roman"/>
          <w:color w:val="222222"/>
          <w:sz w:val="27"/>
          <w:szCs w:val="27"/>
        </w:rPr>
        <w:t> </w:t>
      </w:r>
      <w:r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 xml:space="preserve">Classical Dance </w:t>
      </w:r>
      <w:r w:rsidR="000D02B5"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>– Trina Sarkar</w:t>
      </w:r>
      <w:r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 xml:space="preserve"> </w:t>
      </w:r>
    </w:p>
    <w:p w14:paraId="586228F6" w14:textId="785BED7A" w:rsidR="00E418EC" w:rsidRPr="00C870EF" w:rsidRDefault="00E418EC" w:rsidP="00E41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 xml:space="preserve">Mariachi </w:t>
      </w:r>
      <w:r w:rsidR="000D02B5" w:rsidRPr="00C870EF">
        <w:rPr>
          <w:rFonts w:ascii="Times New Roman" w:eastAsia="Times New Roman" w:hAnsi="Times New Roman" w:cs="Times New Roman"/>
          <w:color w:val="3D85C6"/>
          <w:sz w:val="27"/>
          <w:szCs w:val="27"/>
        </w:rPr>
        <w:t>– “Flores de Mexicali”</w:t>
      </w:r>
    </w:p>
    <w:p w14:paraId="48CA541C" w14:textId="77777777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222222"/>
          <w:sz w:val="27"/>
          <w:szCs w:val="27"/>
        </w:rPr>
        <w:t> </w:t>
      </w:r>
    </w:p>
    <w:p w14:paraId="1509A1D9" w14:textId="5F82AEAB" w:rsidR="00E418EC" w:rsidRPr="003D7273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7 PM - Celebrate 75 Years of UN Achievements</w:t>
      </w:r>
    </w:p>
    <w:p w14:paraId="2D92B5FC" w14:textId="19B9B726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A presentation by students at The Claremont Colleges &amp; Claremont High School</w:t>
      </w:r>
    </w:p>
    <w:p w14:paraId="705C4834" w14:textId="77777777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4AF3EB" w14:textId="37009FC5" w:rsidR="00E418EC" w:rsidRPr="003D7273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7:30 PM - "Global Pandemics - and Rapid-Response Vaccines"</w:t>
      </w:r>
    </w:p>
    <w:p w14:paraId="197C501F" w14:textId="4DB1EA12" w:rsidR="00E418EC" w:rsidRPr="00C870EF" w:rsidRDefault="00E418EC" w:rsidP="00C8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b/>
          <w:bCs/>
          <w:color w:val="3D85C6"/>
          <w:sz w:val="27"/>
          <w:szCs w:val="27"/>
        </w:rPr>
        <w:t>Keynote Speaker:  Dr. Larry Grill</w:t>
      </w:r>
    </w:p>
    <w:p w14:paraId="511A6F41" w14:textId="6E970145" w:rsidR="00E418EC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000000"/>
          <w:sz w:val="24"/>
          <w:szCs w:val="24"/>
        </w:rPr>
        <w:t>Director, Vaccine Research Center and Dean of Research, Henry E. Riggs, School of Applied Life Science, Keck Graduate Institute</w:t>
      </w:r>
      <w:r w:rsidR="001C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18A9EE" w14:textId="77777777" w:rsidR="001C6A92" w:rsidRDefault="001C6A92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A963F" w14:textId="3502CA26" w:rsidR="001550E6" w:rsidRDefault="001550E6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554D7" w14:textId="6058ED0E" w:rsidR="001550E6" w:rsidRDefault="001550E6" w:rsidP="0015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E397C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2"/>
          <w:szCs w:val="32"/>
        </w:rPr>
        <w:t>RSVP</w:t>
      </w:r>
      <w:r w:rsidRPr="001550E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3D7273">
        <w:rPr>
          <w:rFonts w:ascii="Times New Roman" w:eastAsia="Times New Roman" w:hAnsi="Times New Roman" w:cs="Times New Roman"/>
          <w:color w:val="222222"/>
          <w:sz w:val="32"/>
          <w:szCs w:val="32"/>
        </w:rPr>
        <w:t>to receive the Zoom link</w:t>
      </w:r>
    </w:p>
    <w:p w14:paraId="74046B15" w14:textId="77777777" w:rsidR="001550E6" w:rsidRPr="003D7273" w:rsidRDefault="00FD2C83" w:rsidP="0015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6" w:history="1">
        <w:r w:rsidR="001550E6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claremontgenun.com/un75</w:t>
        </w:r>
      </w:hyperlink>
      <w:r w:rsidR="001550E6" w:rsidRPr="003D7273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 w:rsidR="001550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</w:t>
      </w:r>
      <w:r w:rsidR="001550E6" w:rsidRPr="003D7273">
        <w:rPr>
          <w:rFonts w:ascii="Times New Roman" w:eastAsia="Times New Roman" w:hAnsi="Times New Roman" w:cs="Times New Roman"/>
          <w:color w:val="222222"/>
          <w:sz w:val="32"/>
          <w:szCs w:val="32"/>
        </w:rPr>
        <w:t>or</w:t>
      </w:r>
      <w:r w:rsidR="001550E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</w:t>
      </w:r>
      <w:r w:rsidR="001550E6" w:rsidRPr="003D7273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hyperlink r:id="rId7" w:history="1">
        <w:r w:rsidR="001550E6" w:rsidRPr="003D7273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cmartin335@gmail.com</w:t>
        </w:r>
      </w:hyperlink>
      <w:r w:rsidR="001550E6" w:rsidRPr="003D7273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14:paraId="7E2B0114" w14:textId="66B3015B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BEF6C06" w14:textId="6C886D2D" w:rsidR="00C870EF" w:rsidRPr="003D7273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</w:pPr>
      <w:r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C</w:t>
      </w:r>
      <w:r w:rsidR="00C870EF"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elebrate with a</w:t>
      </w:r>
      <w:r w:rsidR="001550E6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>n Optional</w:t>
      </w:r>
      <w:r w:rsidR="00C870EF" w:rsidRPr="003D7273">
        <w:rPr>
          <w:rFonts w:ascii="Times New Roman" w:eastAsia="Times New Roman" w:hAnsi="Times New Roman" w:cs="Times New Roman"/>
          <w:b/>
          <w:bCs/>
          <w:color w:val="3D85C6"/>
          <w:sz w:val="32"/>
          <w:szCs w:val="32"/>
        </w:rPr>
        <w:t xml:space="preserve"> Donation for Global Health</w:t>
      </w:r>
    </w:p>
    <w:p w14:paraId="1FF074D7" w14:textId="557BE9EB" w:rsidR="00E418EC" w:rsidRPr="00C870EF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suggest $25 </w:t>
      </w:r>
      <w:r w:rsidR="00C870EF"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 whatever you can give. 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62D4D">
        <w:rPr>
          <w:rFonts w:ascii="Times New Roman" w:eastAsia="Times New Roman" w:hAnsi="Times New Roman" w:cs="Times New Roman"/>
          <w:color w:val="222222"/>
          <w:sz w:val="24"/>
          <w:szCs w:val="24"/>
        </w:rPr>
        <w:t>All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proceeds</w:t>
      </w:r>
      <w:r w:rsidR="00562D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go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World Health Organization and UNICEF.  Your donation </w:t>
      </w:r>
      <w:r w:rsidR="001550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 w:rsidRPr="00C870EF">
        <w:rPr>
          <w:rFonts w:ascii="Times New Roman" w:eastAsia="Times New Roman" w:hAnsi="Times New Roman" w:cs="Times New Roman"/>
          <w:color w:val="222222"/>
          <w:sz w:val="24"/>
          <w:szCs w:val="24"/>
        </w:rPr>
        <w:t>tax deductible. Make checks payable to UNA of Pomona Valley and send to 1015 N. Indian Hill Blvd., Claremont, CA 91711</w:t>
      </w:r>
    </w:p>
    <w:p w14:paraId="0CD4C4A9" w14:textId="77777777" w:rsidR="003D7273" w:rsidRDefault="003D7273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CBFBAFF" w14:textId="7094A950" w:rsidR="003D7273" w:rsidRPr="001C6A92" w:rsidRDefault="00E418EC" w:rsidP="00E41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C6A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Sponsored by UNA of Pomona </w:t>
      </w:r>
      <w:r w:rsidR="008A6417" w:rsidRPr="001C6A92">
        <w:rPr>
          <w:rFonts w:ascii="Times New Roman" w:eastAsia="Times New Roman" w:hAnsi="Times New Roman" w:cs="Times New Roman"/>
          <w:color w:val="222222"/>
          <w:sz w:val="24"/>
          <w:szCs w:val="24"/>
        </w:rPr>
        <w:t>Valley, Pomona</w:t>
      </w:r>
      <w:r w:rsidRPr="001C6A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College International Relations Program, UNA of The Claremont Colleges</w:t>
      </w:r>
      <w:r w:rsidR="009D10CE" w:rsidRPr="001C6A92">
        <w:rPr>
          <w:rFonts w:ascii="Times New Roman" w:eastAsia="Times New Roman" w:hAnsi="Times New Roman" w:cs="Times New Roman"/>
          <w:color w:val="222222"/>
          <w:sz w:val="24"/>
          <w:szCs w:val="24"/>
        </w:rPr>
        <w:t>, League of Women Voters of the Mt. Baldy Area, and NAACP</w:t>
      </w:r>
      <w:r w:rsidR="001C6A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Pomona Valley</w:t>
      </w:r>
    </w:p>
    <w:p w14:paraId="69C8A7FC" w14:textId="77777777" w:rsidR="003D7273" w:rsidRDefault="004A3600">
      <w:r>
        <w:rPr>
          <w:noProof/>
        </w:rPr>
        <w:drawing>
          <wp:anchor distT="0" distB="0" distL="114300" distR="114300" simplePos="0" relativeHeight="251659264" behindDoc="0" locked="0" layoutInCell="1" allowOverlap="1" wp14:anchorId="7B8A3F6D" wp14:editId="62C2C87B">
            <wp:simplePos x="0" y="0"/>
            <wp:positionH relativeFrom="column">
              <wp:posOffset>3680460</wp:posOffset>
            </wp:positionH>
            <wp:positionV relativeFrom="paragraph">
              <wp:posOffset>280670</wp:posOffset>
            </wp:positionV>
            <wp:extent cx="1270635" cy="4699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2EED1" wp14:editId="496287FE">
            <wp:simplePos x="0" y="0"/>
            <wp:positionH relativeFrom="column">
              <wp:posOffset>951865</wp:posOffset>
            </wp:positionH>
            <wp:positionV relativeFrom="paragraph">
              <wp:posOffset>280670</wp:posOffset>
            </wp:positionV>
            <wp:extent cx="1314450" cy="390525"/>
            <wp:effectExtent l="0" t="0" r="0" b="9525"/>
            <wp:wrapSquare wrapText="bothSides"/>
            <wp:docPr id="3" name="Picture 3" descr="/Users/melboynton/Desktop/Pomon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Users/melboynton/Desktop/Pomon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C20">
        <w:t xml:space="preserve">  </w:t>
      </w:r>
    </w:p>
    <w:p w14:paraId="4FDB81E3" w14:textId="77777777" w:rsidR="003D7273" w:rsidRDefault="003D7273"/>
    <w:p w14:paraId="1769CED6" w14:textId="0938218A" w:rsidR="003F1D80" w:rsidRDefault="003F1D80"/>
    <w:sectPr w:rsidR="003F1D80" w:rsidSect="005B3432">
      <w:headerReference w:type="default" r:id="rId10"/>
      <w:pgSz w:w="12240" w:h="15840"/>
      <w:pgMar w:top="1687" w:right="1440" w:bottom="1440" w:left="1440" w:header="720" w:footer="720" w:gutter="0"/>
      <w:pgBorders w:offsetFrom="page">
        <w:top w:val="single" w:sz="6" w:space="31" w:color="4472C4" w:themeColor="accent1"/>
        <w:left w:val="single" w:sz="6" w:space="31" w:color="4472C4" w:themeColor="accent1"/>
        <w:bottom w:val="single" w:sz="6" w:space="31" w:color="4472C4" w:themeColor="accent1"/>
        <w:right w:val="single" w:sz="6" w:space="31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63B3A" w14:textId="77777777" w:rsidR="00FD2C83" w:rsidRDefault="00FD2C83" w:rsidP="009359BE">
      <w:pPr>
        <w:spacing w:after="0" w:line="240" w:lineRule="auto"/>
      </w:pPr>
      <w:r>
        <w:separator/>
      </w:r>
    </w:p>
  </w:endnote>
  <w:endnote w:type="continuationSeparator" w:id="0">
    <w:p w14:paraId="253CC459" w14:textId="77777777" w:rsidR="00FD2C83" w:rsidRDefault="00FD2C83" w:rsidP="0093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86DE" w14:textId="77777777" w:rsidR="00FD2C83" w:rsidRDefault="00FD2C83" w:rsidP="009359BE">
      <w:pPr>
        <w:spacing w:after="0" w:line="240" w:lineRule="auto"/>
      </w:pPr>
      <w:r>
        <w:separator/>
      </w:r>
    </w:p>
  </w:footnote>
  <w:footnote w:type="continuationSeparator" w:id="0">
    <w:p w14:paraId="4078449D" w14:textId="77777777" w:rsidR="00FD2C83" w:rsidRDefault="00FD2C83" w:rsidP="0093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1F979" w14:textId="326B6EEB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5E8B04BC" w14:textId="1641988F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6D866DE1" w14:textId="593238F6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76C028AE" w14:textId="44E589F4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34EA4177" w14:textId="19DE3452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7C89E934" w14:textId="77777777" w:rsidR="005B3432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3F4DEA9B" w14:textId="77777777" w:rsidR="005B3432" w:rsidRPr="00643D44" w:rsidRDefault="005B3432" w:rsidP="009359BE">
    <w:pPr>
      <w:pStyle w:val="Header"/>
      <w:rPr>
        <w:rFonts w:ascii="Times New Roman" w:hAnsi="Times New Roman" w:cs="Times New Roman"/>
        <w:b/>
        <w:bCs/>
        <w:sz w:val="10"/>
        <w:szCs w:val="10"/>
      </w:rPr>
    </w:pPr>
  </w:p>
  <w:p w14:paraId="338ADCC7" w14:textId="6BFDBD00" w:rsidR="00EF4E90" w:rsidRPr="00D1314F" w:rsidRDefault="00EF4E90" w:rsidP="009359BE">
    <w:pPr>
      <w:pStyle w:val="Header"/>
      <w:rPr>
        <w:rFonts w:ascii="Times New Roman" w:hAnsi="Times New Roman" w:cs="Times New Roman"/>
        <w:b/>
        <w:bCs/>
        <w:i/>
        <w:iCs/>
        <w:color w:val="3D85C6"/>
        <w:sz w:val="72"/>
        <w:szCs w:val="72"/>
      </w:rPr>
    </w:pPr>
    <w:r w:rsidRPr="00D1314F">
      <w:rPr>
        <w:i/>
        <w:iCs/>
        <w:noProof/>
        <w:color w:val="3D85C6"/>
      </w:rPr>
      <w:drawing>
        <wp:anchor distT="0" distB="0" distL="114300" distR="114300" simplePos="0" relativeHeight="251658240" behindDoc="0" locked="0" layoutInCell="1" allowOverlap="1" wp14:anchorId="635D1FC8" wp14:editId="00489367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2128520" cy="618490"/>
          <wp:effectExtent l="0" t="0" r="0" b="0"/>
          <wp:wrapThrough wrapText="bothSides">
            <wp:wrapPolygon edited="0">
              <wp:start x="1547" y="665"/>
              <wp:lineTo x="1740" y="19959"/>
              <wp:lineTo x="19718" y="19959"/>
              <wp:lineTo x="19912" y="17298"/>
              <wp:lineTo x="19332" y="14637"/>
              <wp:lineTo x="18558" y="12641"/>
              <wp:lineTo x="18945" y="3326"/>
              <wp:lineTo x="18945" y="665"/>
              <wp:lineTo x="1547" y="665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75-UNA-Logo_color_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84" r="53445" b="19282"/>
                  <a:stretch/>
                </pic:blipFill>
                <pic:spPr bwMode="auto">
                  <a:xfrm>
                    <a:off x="0" y="0"/>
                    <a:ext cx="2128520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59BE" w:rsidRPr="00D1314F">
      <w:rPr>
        <w:rFonts w:ascii="Times New Roman" w:hAnsi="Times New Roman" w:cs="Times New Roman"/>
        <w:b/>
        <w:bCs/>
        <w:i/>
        <w:iCs/>
        <w:color w:val="3D85C6"/>
        <w:sz w:val="72"/>
        <w:szCs w:val="72"/>
      </w:rPr>
      <w:t>CELEBRATE</w:t>
    </w:r>
  </w:p>
  <w:p w14:paraId="5A521E59" w14:textId="42ACC610" w:rsidR="009359BE" w:rsidRPr="00EF4E90" w:rsidRDefault="00EF4E90" w:rsidP="009359BE">
    <w:pPr>
      <w:pStyle w:val="Header"/>
      <w:rPr>
        <w:i/>
        <w:iCs/>
      </w:rPr>
    </w:pPr>
    <w:r w:rsidRPr="00EF4E90">
      <w:rPr>
        <w:rFonts w:ascii="Times New Roman" w:hAnsi="Times New Roman" w:cs="Times New Roman"/>
        <w:b/>
        <w:bCs/>
        <w:i/>
        <w:iCs/>
        <w:sz w:val="28"/>
        <w:szCs w:val="28"/>
      </w:rPr>
      <w:t>The 75</w:t>
    </w:r>
    <w:r w:rsidRPr="00EF4E90">
      <w:rPr>
        <w:rFonts w:ascii="Times New Roman" w:hAnsi="Times New Roman" w:cs="Times New Roman"/>
        <w:b/>
        <w:bCs/>
        <w:i/>
        <w:iCs/>
        <w:sz w:val="28"/>
        <w:szCs w:val="28"/>
        <w:vertAlign w:val="superscript"/>
      </w:rPr>
      <w:t>th</w:t>
    </w:r>
    <w:r w:rsidRPr="00EF4E90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A</w:t>
    </w:r>
    <w:r w:rsidR="00D1314F">
      <w:rPr>
        <w:rFonts w:ascii="Times New Roman" w:hAnsi="Times New Roman" w:cs="Times New Roman"/>
        <w:b/>
        <w:bCs/>
        <w:i/>
        <w:iCs/>
        <w:sz w:val="28"/>
        <w:szCs w:val="28"/>
      </w:rPr>
      <w:t>nn</w:t>
    </w:r>
    <w:r w:rsidRPr="00EF4E90">
      <w:rPr>
        <w:rFonts w:ascii="Times New Roman" w:hAnsi="Times New Roman" w:cs="Times New Roman"/>
        <w:b/>
        <w:bCs/>
        <w:i/>
        <w:iCs/>
        <w:sz w:val="28"/>
        <w:szCs w:val="28"/>
      </w:rPr>
      <w:t>iversary of the</w:t>
    </w:r>
    <w:r w:rsidR="00D1314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r w:rsidRPr="00EF4E90">
      <w:rPr>
        <w:rFonts w:ascii="Times New Roman" w:hAnsi="Times New Roman" w:cs="Times New Roman"/>
        <w:b/>
        <w:bCs/>
        <w:i/>
        <w:iCs/>
        <w:sz w:val="28"/>
        <w:szCs w:val="28"/>
      </w:rPr>
      <w:t>United Nations</w:t>
    </w:r>
    <w:r w:rsidR="009359BE" w:rsidRPr="00EF4E90">
      <w:rPr>
        <w:rFonts w:ascii="Times New Roman" w:hAnsi="Times New Roman" w:cs="Times New Roman"/>
        <w:b/>
        <w:bCs/>
        <w:i/>
        <w:iCs/>
        <w:sz w:val="72"/>
        <w:szCs w:val="72"/>
      </w:rPr>
      <w:t xml:space="preserve"> </w:t>
    </w:r>
    <w:r w:rsidR="009359BE" w:rsidRPr="00EF4E90">
      <w:rPr>
        <w:i/>
        <w:iCs/>
      </w:rPr>
      <w:tab/>
    </w:r>
    <w:r w:rsidR="009359BE" w:rsidRPr="00EF4E90">
      <w:rPr>
        <w:i/>
        <w:iCs/>
      </w:rPr>
      <w:tab/>
    </w:r>
  </w:p>
  <w:p w14:paraId="59A6C0F6" w14:textId="77777777" w:rsidR="009359BE" w:rsidRDefault="009359BE" w:rsidP="0093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EC"/>
    <w:rsid w:val="000D02B5"/>
    <w:rsid w:val="00112130"/>
    <w:rsid w:val="00121F0A"/>
    <w:rsid w:val="001550E6"/>
    <w:rsid w:val="001C6A92"/>
    <w:rsid w:val="001E397C"/>
    <w:rsid w:val="00276DAF"/>
    <w:rsid w:val="00307CBD"/>
    <w:rsid w:val="003236D2"/>
    <w:rsid w:val="0034350B"/>
    <w:rsid w:val="003D7273"/>
    <w:rsid w:val="003F1D80"/>
    <w:rsid w:val="004A3600"/>
    <w:rsid w:val="004A3C36"/>
    <w:rsid w:val="00537054"/>
    <w:rsid w:val="00562D4D"/>
    <w:rsid w:val="0057662C"/>
    <w:rsid w:val="005B3432"/>
    <w:rsid w:val="00611A8D"/>
    <w:rsid w:val="00643D44"/>
    <w:rsid w:val="007A2E37"/>
    <w:rsid w:val="00827442"/>
    <w:rsid w:val="00877D09"/>
    <w:rsid w:val="008A6417"/>
    <w:rsid w:val="008A6775"/>
    <w:rsid w:val="009359BE"/>
    <w:rsid w:val="009D10CE"/>
    <w:rsid w:val="00AA0D17"/>
    <w:rsid w:val="00B128B5"/>
    <w:rsid w:val="00B75483"/>
    <w:rsid w:val="00C55125"/>
    <w:rsid w:val="00C870EF"/>
    <w:rsid w:val="00D1314F"/>
    <w:rsid w:val="00D67826"/>
    <w:rsid w:val="00DA196D"/>
    <w:rsid w:val="00E418EC"/>
    <w:rsid w:val="00E56755"/>
    <w:rsid w:val="00EE1C20"/>
    <w:rsid w:val="00EF4E90"/>
    <w:rsid w:val="00F00E31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5A8A"/>
  <w15:chartTrackingRefBased/>
  <w15:docId w15:val="{EEB3C0EF-A36D-44DA-ABCA-6F8691B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E418EC"/>
  </w:style>
  <w:style w:type="character" w:styleId="Hyperlink">
    <w:name w:val="Hyperlink"/>
    <w:basedOn w:val="DefaultParagraphFont"/>
    <w:uiPriority w:val="99"/>
    <w:unhideWhenUsed/>
    <w:rsid w:val="00E41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BE"/>
  </w:style>
  <w:style w:type="paragraph" w:styleId="Footer">
    <w:name w:val="footer"/>
    <w:basedOn w:val="Normal"/>
    <w:link w:val="FooterChar"/>
    <w:uiPriority w:val="99"/>
    <w:unhideWhenUsed/>
    <w:rsid w:val="0093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BE"/>
  </w:style>
  <w:style w:type="character" w:styleId="FollowedHyperlink">
    <w:name w:val="FollowedHyperlink"/>
    <w:basedOn w:val="DefaultParagraphFont"/>
    <w:uiPriority w:val="99"/>
    <w:semiHidden/>
    <w:unhideWhenUsed/>
    <w:rsid w:val="00611A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martin335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emontgenun.com/un7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Martin</dc:creator>
  <cp:keywords/>
  <dc:description/>
  <cp:lastModifiedBy>Charlene Martin</cp:lastModifiedBy>
  <cp:revision>11</cp:revision>
  <cp:lastPrinted>2020-10-12T20:19:00Z</cp:lastPrinted>
  <dcterms:created xsi:type="dcterms:W3CDTF">2020-10-10T22:48:00Z</dcterms:created>
  <dcterms:modified xsi:type="dcterms:W3CDTF">2020-10-12T20:53:00Z</dcterms:modified>
</cp:coreProperties>
</file>